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mallCaps w:val="1"/>
          <w:sz w:val="24"/>
          <w:szCs w:val="24"/>
          <w:rtl w:val="0"/>
        </w:rPr>
        <w:t xml:space="preserve">ASOCIACIJOS „LIETUVOS SKAUTIJA“</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SAVANORIŠKOS VEIKLOS SUTARTIS</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202__ - ___ - ___  </w:t>
      </w:r>
      <w:r w:rsidDel="00000000" w:rsidR="00000000" w:rsidRPr="00000000">
        <w:rPr>
          <w:rFonts w:ascii="Times New Roman" w:cs="Times New Roman" w:eastAsia="Times New Roman" w:hAnsi="Times New Roman"/>
          <w:b w:val="1"/>
          <w:color w:val="000000"/>
          <w:sz w:val="24"/>
          <w:szCs w:val="24"/>
          <w:rtl w:val="0"/>
        </w:rPr>
        <w:t xml:space="preserve">SV Nr. </w:t>
      </w:r>
      <w:r w:rsidDel="00000000" w:rsidR="00000000" w:rsidRPr="00000000">
        <w:rPr>
          <w:rFonts w:ascii="Times New Roman" w:cs="Times New Roman" w:eastAsia="Times New Roman" w:hAnsi="Times New Roman"/>
          <w:color w:val="000000"/>
          <w:sz w:val="24"/>
          <w:szCs w:val="24"/>
          <w:rtl w:val="0"/>
        </w:rPr>
        <w:t xml:space="preserve">________</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Kaunas</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36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Lietuvos skautija</w:t>
      </w:r>
      <w:r w:rsidDel="00000000" w:rsidR="00000000" w:rsidRPr="00000000">
        <w:rPr>
          <w:rFonts w:ascii="Times New Roman" w:cs="Times New Roman" w:eastAsia="Times New Roman" w:hAnsi="Times New Roman"/>
          <w:color w:val="000000"/>
          <w:sz w:val="24"/>
          <w:szCs w:val="24"/>
          <w:rtl w:val="0"/>
        </w:rPr>
        <w:t xml:space="preserve">, įmonės kodas 191907421, esanti Trakų g. 18, LT-44236, Kaunas, atstovaujama administracijos skyriaus koordinatorės Dovilės Židonytės, veikiančio(-s) pagal įgaliojimą 2023-07-18 d. Nr. LS-P-086 (toliau – Savanoriškos veiklos organizatorius, Lietuvos skautija), ir _________________________________________________</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asmens kodas _____________________, gyvenanti (-s) ________________________________________________, (toliau – Savanoris) sudarė šią savanoriškos veiklos sutartį (toliau – Sutartis). Toliau Sutartyje abi šalys kartu vadinamos Šalimis.</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ind w:firstLine="1296"/>
        <w:jc w:val="both"/>
        <w:rPr>
          <w:rFonts w:ascii="Times New Roman" w:cs="Times New Roman" w:eastAsia="Times New Roman" w:hAnsi="Times New Roman"/>
          <w:color w:val="000000"/>
          <w:sz w:val="6"/>
          <w:szCs w:val="6"/>
        </w:rPr>
      </w:pP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tabs>
          <w:tab w:val="left" w:leader="none" w:pos="567"/>
          <w:tab w:val="left" w:leader="none" w:pos="1418"/>
        </w:tabs>
        <w:spacing w:after="0" w:line="240" w:lineRule="auto"/>
        <w:ind w:left="142"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SUTARTIES OBJEKTAS IR PASKIRTIS</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567"/>
          <w:tab w:val="left" w:leader="none" w:pos="1418"/>
        </w:tabs>
        <w:spacing w:after="0" w:line="240" w:lineRule="auto"/>
        <w:ind w:left="142" w:firstLine="0"/>
        <w:jc w:val="center"/>
        <w:rPr>
          <w:rFonts w:ascii="Times New Roman" w:cs="Times New Roman" w:eastAsia="Times New Roman" w:hAnsi="Times New Roman"/>
          <w:color w:val="000000"/>
          <w:sz w:val="8"/>
          <w:szCs w:val="8"/>
        </w:rPr>
      </w:pPr>
      <w:r w:rsidDel="00000000" w:rsidR="00000000" w:rsidRPr="00000000">
        <w:rPr>
          <w:rtl w:val="0"/>
        </w:rPr>
      </w:r>
    </w:p>
    <w:p w:rsidR="00000000" w:rsidDel="00000000" w:rsidP="00000000" w:rsidRDefault="00000000" w:rsidRPr="00000000" w14:paraId="0000000A">
      <w:pPr>
        <w:numPr>
          <w:ilvl w:val="1"/>
          <w:numId w:val="1"/>
        </w:num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Ši Sutartis nustato savanoriškos veiklos Lietuvos skautijoje ypatumus, principus, Savanorio ir Savanoriškos veiklos organizatoriaus teises ir pareigas, savanoriškos veiklos organizavimo tvarką. </w:t>
      </w:r>
    </w:p>
    <w:p w:rsidR="00000000" w:rsidDel="00000000" w:rsidP="00000000" w:rsidRDefault="00000000" w:rsidRPr="00000000" w14:paraId="0000000B">
      <w:pPr>
        <w:numPr>
          <w:ilvl w:val="1"/>
          <w:numId w:val="1"/>
        </w:num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Sutartimi Šalys įsipareigoja bendradarbiauti, siekiant suderinti Savanorio ir Savanoriškos veiklos organizatoriaus poreikius ir galimybes siekiant ugdyti jaunus žmones bei įgyvendinant Lietuvos skautijos misiją.</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
          <w:szCs w:val="2"/>
        </w:rPr>
      </w:pP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tabs>
          <w:tab w:val="left" w:leader="none" w:pos="567"/>
          <w:tab w:val="left" w:leader="none" w:pos="1418"/>
        </w:tabs>
        <w:spacing w:after="0" w:line="240" w:lineRule="auto"/>
        <w:ind w:left="142"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ŠALIŲ TEISĖS IR PAREIGOS</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567"/>
          <w:tab w:val="left" w:leader="none" w:pos="1418"/>
        </w:tabs>
        <w:spacing w:after="0" w:line="240" w:lineRule="auto"/>
        <w:ind w:left="142" w:firstLine="0"/>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00F">
      <w:pPr>
        <w:numPr>
          <w:ilvl w:val="1"/>
          <w:numId w:val="1"/>
        </w:num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Savanoriškos veiklos organizatorius įsipareigoja:</w:t>
      </w:r>
    </w:p>
    <w:p w:rsidR="00000000" w:rsidDel="00000000" w:rsidP="00000000" w:rsidRDefault="00000000" w:rsidRPr="00000000" w14:paraId="00000010">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sudaryti sąlygas Savanoriui atlikti Sutartyje numatytą savanorišką veiklą;</w:t>
      </w:r>
    </w:p>
    <w:p w:rsidR="00000000" w:rsidDel="00000000" w:rsidP="00000000" w:rsidRDefault="00000000" w:rsidRPr="00000000" w14:paraId="00000011">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informuoti Savanorį apie savanoriškos veiklos pobūdį ir mastą, jos eigą, esančius ir galimus rizikos veiksnius sveikatai ir saugai, kurie gali iškilti savanoriškos veiklos metu, ir apsisaugojimo nuo jų priemonių panaudojimą;</w:t>
      </w:r>
    </w:p>
    <w:p w:rsidR="00000000" w:rsidDel="00000000" w:rsidP="00000000" w:rsidRDefault="00000000" w:rsidRPr="00000000" w14:paraId="00000012">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suteikti Savanoriui savanoriškai veiklai atlikti reikalingą informaciją, rengti mokymus, teikti konsultacinę ir techninę pagalbą ir, Savanorio pageidavimu, aprūpinti jį savanoriškai veiklai atlikti reikalingomis priemonėmis;</w:t>
      </w:r>
    </w:p>
    <w:p w:rsidR="00000000" w:rsidDel="00000000" w:rsidP="00000000" w:rsidRDefault="00000000" w:rsidRPr="00000000" w14:paraId="00000013">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Savanoriui prašant išduoti dokumentą, patvirtinantį savanorio atliktą savanorišką veiklą, įgytą kompetencij</w:t>
      </w:r>
      <w:r w:rsidDel="00000000" w:rsidR="00000000" w:rsidRPr="00000000">
        <w:rPr>
          <w:rFonts w:ascii="Times New Roman" w:cs="Times New Roman" w:eastAsia="Times New Roman" w:hAnsi="Times New Roman"/>
          <w:sz w:val="24"/>
          <w:szCs w:val="24"/>
          <w:rtl w:val="0"/>
        </w:rPr>
        <w:t xml:space="preserve">ą;</w:t>
      </w:r>
      <w:r w:rsidDel="00000000" w:rsidR="00000000" w:rsidRPr="00000000">
        <w:rPr>
          <w:rtl w:val="0"/>
        </w:rPr>
      </w:r>
    </w:p>
    <w:p w:rsidR="00000000" w:rsidDel="00000000" w:rsidP="00000000" w:rsidRDefault="00000000" w:rsidRPr="00000000" w14:paraId="00000014">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Pateiktus Savanorio asmens duomenis tvarkyti ir saugoti asmens duomenų tvarkymą reglamentuojančių teisės aktų nustatyta tvarka.</w:t>
      </w:r>
    </w:p>
    <w:p w:rsidR="00000000" w:rsidDel="00000000" w:rsidP="00000000" w:rsidRDefault="00000000" w:rsidRPr="00000000" w14:paraId="00000015">
      <w:pPr>
        <w:numPr>
          <w:ilvl w:val="1"/>
          <w:numId w:val="1"/>
        </w:num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Savanoriškos veiklos organizatorius t</w:t>
      </w:r>
      <w:r w:rsidDel="00000000" w:rsidR="00000000" w:rsidRPr="00000000">
        <w:rPr>
          <w:rFonts w:ascii="Times New Roman" w:cs="Times New Roman" w:eastAsia="Times New Roman" w:hAnsi="Times New Roman"/>
          <w:color w:val="000000"/>
          <w:sz w:val="24"/>
          <w:szCs w:val="24"/>
          <w:rtl w:val="0"/>
        </w:rPr>
        <w:t xml:space="preserve">uri teisę:</w:t>
      </w:r>
    </w:p>
    <w:p w:rsidR="00000000" w:rsidDel="00000000" w:rsidP="00000000" w:rsidRDefault="00000000" w:rsidRPr="00000000" w14:paraId="00000016">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nustatyti savanoriškos veiklos plane numatytus savanoriškos veiklos atlikimo tikslus, tvarką ir jų atlikimo vietą;</w:t>
      </w:r>
    </w:p>
    <w:p w:rsidR="00000000" w:rsidDel="00000000" w:rsidP="00000000" w:rsidRDefault="00000000" w:rsidRPr="00000000" w14:paraId="00000017">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kompensuoti dėl atliekamos savanoriškos veiklos patirtas išlaidas pagal jas patvirtinančius dokumentus;</w:t>
      </w:r>
    </w:p>
    <w:p w:rsidR="00000000" w:rsidDel="00000000" w:rsidP="00000000" w:rsidRDefault="00000000" w:rsidRPr="00000000" w14:paraId="00000018">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raštu atsisakyti Savanorio, nurodant atsisakymo priežastis;</w:t>
      </w:r>
    </w:p>
    <w:p w:rsidR="00000000" w:rsidDel="00000000" w:rsidP="00000000" w:rsidRDefault="00000000" w:rsidRPr="00000000" w14:paraId="00000019">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perduoti asmens duomenis siekiant patikrinti asmens teistumą kaip to reikalauja LR įstatymai;</w:t>
      </w:r>
    </w:p>
    <w:p w:rsidR="00000000" w:rsidDel="00000000" w:rsidP="00000000" w:rsidRDefault="00000000" w:rsidRPr="00000000" w14:paraId="0000001A">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atsižvelgiant į savanoriškos veiklos pobūdį ir teisės aktų nustatytus reikalavimus, reikalauti iš Savanorio tokiai veiklai reikalingų dokumentų, leidžiančių įvertinti tinkamumą atlikti konkrečią veiklą. </w:t>
      </w:r>
    </w:p>
    <w:p w:rsidR="00000000" w:rsidDel="00000000" w:rsidP="00000000" w:rsidRDefault="00000000" w:rsidRPr="00000000" w14:paraId="0000001B">
      <w:pPr>
        <w:numPr>
          <w:ilvl w:val="1"/>
          <w:numId w:val="1"/>
        </w:num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Savanoris įsipareigoja:</w:t>
      </w:r>
    </w:p>
    <w:p w:rsidR="00000000" w:rsidDel="00000000" w:rsidP="00000000" w:rsidRDefault="00000000" w:rsidRPr="00000000" w14:paraId="0000001C">
      <w:pPr>
        <w:numPr>
          <w:ilvl w:val="2"/>
          <w:numId w:val="1"/>
        </w:num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laikytis Lietuvos skautijos įstatų ir nuostatų;</w:t>
      </w:r>
      <w:r w:rsidDel="00000000" w:rsidR="00000000" w:rsidRPr="00000000">
        <w:rPr>
          <w:rtl w:val="0"/>
        </w:rPr>
      </w:r>
    </w:p>
    <w:p w:rsidR="00000000" w:rsidDel="00000000" w:rsidP="00000000" w:rsidRDefault="00000000" w:rsidRPr="00000000" w14:paraId="0000001D">
      <w:pPr>
        <w:numPr>
          <w:ilvl w:val="2"/>
          <w:numId w:val="1"/>
        </w:num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teikti visapusišką pagalbą vykdant veiklas Lietuvos skautijoje;</w:t>
      </w:r>
      <w:r w:rsidDel="00000000" w:rsidR="00000000" w:rsidRPr="00000000">
        <w:rPr>
          <w:rtl w:val="0"/>
        </w:rPr>
      </w:r>
    </w:p>
    <w:p w:rsidR="00000000" w:rsidDel="00000000" w:rsidP="00000000" w:rsidRDefault="00000000" w:rsidRPr="00000000" w14:paraId="0000001E">
      <w:pPr>
        <w:numPr>
          <w:ilvl w:val="2"/>
          <w:numId w:val="1"/>
        </w:num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tinkamai atstovauti Lietuvos skautiją;</w:t>
      </w:r>
      <w:r w:rsidDel="00000000" w:rsidR="00000000" w:rsidRPr="00000000">
        <w:rPr>
          <w:rtl w:val="0"/>
        </w:rPr>
      </w:r>
    </w:p>
    <w:p w:rsidR="00000000" w:rsidDel="00000000" w:rsidP="00000000" w:rsidRDefault="00000000" w:rsidRPr="00000000" w14:paraId="0000001F">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neatlygintinai ir sąžiningai vykdyti savanorišką veiklą, vadovaujantis Savanoriškos veiklos organizatoriaus struktūriniais nuostatais.</w:t>
      </w:r>
    </w:p>
    <w:p w:rsidR="00000000" w:rsidDel="00000000" w:rsidP="00000000" w:rsidRDefault="00000000" w:rsidRPr="00000000" w14:paraId="00000020">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laikytis su Savanoriškos veiklos organizatoriumi aptartos savanoriškos veiklos atlikimo tvarkos;</w:t>
      </w:r>
    </w:p>
    <w:p w:rsidR="00000000" w:rsidDel="00000000" w:rsidP="00000000" w:rsidRDefault="00000000" w:rsidRPr="00000000" w14:paraId="00000021">
      <w:pPr>
        <w:numPr>
          <w:ilvl w:val="2"/>
          <w:numId w:val="1"/>
        </w:numPr>
        <w:shd w:fill="ffffff" w:val="clear"/>
        <w:spacing w:after="0" w:line="24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susipažinti su Lietuvos skautijos veiklos tikslais, metodais ir ypatumais bei Lietuvos skautijos saugios aplinkos principų sąvadu;</w:t>
      </w:r>
    </w:p>
    <w:p w:rsidR="00000000" w:rsidDel="00000000" w:rsidP="00000000" w:rsidRDefault="00000000" w:rsidRPr="00000000" w14:paraId="00000022">
      <w:pPr>
        <w:numPr>
          <w:ilvl w:val="2"/>
          <w:numId w:val="1"/>
        </w:numPr>
        <w:shd w:fill="ffffff" w:val="clear"/>
        <w:spacing w:after="0" w:line="240" w:lineRule="auto"/>
        <w:ind w:left="142"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highlight w:val="white"/>
          <w:rtl w:val="0"/>
        </w:rPr>
        <w:t xml:space="preserve">s</w:t>
      </w:r>
      <w:r w:rsidDel="00000000" w:rsidR="00000000" w:rsidRPr="00000000">
        <w:rPr>
          <w:rFonts w:ascii="Times New Roman" w:cs="Times New Roman" w:eastAsia="Times New Roman" w:hAnsi="Times New Roman"/>
          <w:sz w:val="24"/>
          <w:szCs w:val="24"/>
          <w:highlight w:val="white"/>
          <w:rtl w:val="0"/>
        </w:rPr>
        <w:t xml:space="preserve">augoti asmens duomenų paslaptį ir visą informaciją, kuri tampa žinoma vykdant savanorišką veiklą,  jos neatskleisti, neprarasti ar neperduoti neįgaliotiems asmenims ar institucijoms bei tvarkyti šiuos asmens duomenis vadovaujantis jų tvarkymą reglamentuojančiais teisės aktais;</w:t>
      </w:r>
      <w:r w:rsidDel="00000000" w:rsidR="00000000" w:rsidRPr="00000000">
        <w:rPr>
          <w:rtl w:val="0"/>
        </w:rPr>
      </w:r>
    </w:p>
    <w:p w:rsidR="00000000" w:rsidDel="00000000" w:rsidP="00000000" w:rsidRDefault="00000000" w:rsidRPr="00000000" w14:paraId="00000023">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dalyvauti pasirengimo savanoriškai veiklai kursuose, jeigu tokių numato Savanoriškos veiklos organizatorius;</w:t>
      </w:r>
    </w:p>
    <w:p w:rsidR="00000000" w:rsidDel="00000000" w:rsidP="00000000" w:rsidRDefault="00000000" w:rsidRPr="00000000" w14:paraId="00000024">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nepažeisti Savanoriškos veiklos organizatoriaus ir asmenų, kurių labui atliekama savanoriška veikla, teisėtų interesų;</w:t>
      </w:r>
    </w:p>
    <w:p w:rsidR="00000000" w:rsidDel="00000000" w:rsidP="00000000" w:rsidRDefault="00000000" w:rsidRPr="00000000" w14:paraId="00000025">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nedelsiant pranešti Savanoriškos veiklos organizatoriui apie aplinkybes, kurios trukdo vykdyti savanorišką veiklą;</w:t>
      </w:r>
    </w:p>
    <w:p w:rsidR="00000000" w:rsidDel="00000000" w:rsidP="00000000" w:rsidRDefault="00000000" w:rsidRPr="00000000" w14:paraId="00000026">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laikytis saugos ir sveikatos darbe reikalavimų;</w:t>
      </w:r>
    </w:p>
    <w:p w:rsidR="00000000" w:rsidDel="00000000" w:rsidP="00000000" w:rsidRDefault="00000000" w:rsidRPr="00000000" w14:paraId="00000027">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laikytis Savanoriškos veiklos organizatoriaus saugios aplinkos principų sąvado;</w:t>
      </w:r>
    </w:p>
    <w:p w:rsidR="00000000" w:rsidDel="00000000" w:rsidP="00000000" w:rsidRDefault="00000000" w:rsidRPr="00000000" w14:paraId="00000028">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tausoti ir efektyviai naudoti Savanoriškos veiklos organizatoriaus turtą;</w:t>
      </w:r>
    </w:p>
    <w:p w:rsidR="00000000" w:rsidDel="00000000" w:rsidP="00000000" w:rsidRDefault="00000000" w:rsidRPr="00000000" w14:paraId="00000029">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Savanoriškos veiklos organizatoriui paprašius, pateikti savanoriškos veiklos ataskaitą.</w:t>
      </w:r>
    </w:p>
    <w:p w:rsidR="00000000" w:rsidDel="00000000" w:rsidP="00000000" w:rsidRDefault="00000000" w:rsidRPr="00000000" w14:paraId="0000002A">
      <w:pPr>
        <w:numPr>
          <w:ilvl w:val="1"/>
          <w:numId w:val="1"/>
        </w:num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Savanoris turi teisę:</w:t>
      </w:r>
    </w:p>
    <w:p w:rsidR="00000000" w:rsidDel="00000000" w:rsidP="00000000" w:rsidRDefault="00000000" w:rsidRPr="00000000" w14:paraId="0000002B">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būti informuotas apie savanoriškos veiklos apimtis, esamus ir galimus rizikos veiksnius sveikatai ir saugai, kurie gali iškilti savanoriškos veiklos metu;</w:t>
      </w:r>
    </w:p>
    <w:p w:rsidR="00000000" w:rsidDel="00000000" w:rsidP="00000000" w:rsidRDefault="00000000" w:rsidRPr="00000000" w14:paraId="0000002C">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gauti savanoriškai veiklai reikalingas priemones, informaciją, mokymus, konsultacinę ir techninę pagalbą;</w:t>
      </w:r>
    </w:p>
    <w:p w:rsidR="00000000" w:rsidDel="00000000" w:rsidP="00000000" w:rsidRDefault="00000000" w:rsidRPr="00000000" w14:paraId="0000002D">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gauti dokumentą, patvirtinantį savanorio atliktą savanorišką veiklą, įgytą kompetenciją;</w:t>
      </w:r>
    </w:p>
    <w:p w:rsidR="00000000" w:rsidDel="00000000" w:rsidP="00000000" w:rsidRDefault="00000000" w:rsidRPr="00000000" w14:paraId="0000002E">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raštu informuoti Savanoriškos veiklos organizatorių apie savanoriškos veiklos nutraukimą.</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12"/>
          <w:szCs w:val="12"/>
        </w:rPr>
      </w:pPr>
      <w:r w:rsidDel="00000000" w:rsidR="00000000" w:rsidRPr="00000000">
        <w:rPr>
          <w:rtl w:val="0"/>
        </w:rPr>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tabs>
          <w:tab w:val="left" w:leader="none" w:pos="567"/>
          <w:tab w:val="left" w:leader="none" w:pos="1418"/>
        </w:tabs>
        <w:spacing w:after="0" w:line="240" w:lineRule="auto"/>
        <w:ind w:left="142"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SUTARTIES GALIOJIMAS</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032">
      <w:pPr>
        <w:numPr>
          <w:ilvl w:val="1"/>
          <w:numId w:val="1"/>
        </w:num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Sutartis įsigalioja nuo jos pasirašymo momento ir iki Savanoris eina savo pareigas ir nustatyta tvarka moka Lietuvos skautijos nario mokestį. Sutartis gali būti pratęsiama neribotą kiekį kartų.</w:t>
      </w:r>
    </w:p>
    <w:p w:rsidR="00000000" w:rsidDel="00000000" w:rsidP="00000000" w:rsidRDefault="00000000" w:rsidRPr="00000000" w14:paraId="00000033">
      <w:pPr>
        <w:numPr>
          <w:ilvl w:val="1"/>
          <w:numId w:val="1"/>
        </w:num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Sutartis gali būti nutraukta Šalių susitarimu arba vienai iš Šalių nevykdant sutartinių įsipareigojimų.</w:t>
      </w:r>
    </w:p>
    <w:p w:rsidR="00000000" w:rsidDel="00000000" w:rsidP="00000000" w:rsidRDefault="00000000" w:rsidRPr="00000000" w14:paraId="00000034">
      <w:pPr>
        <w:numPr>
          <w:ilvl w:val="1"/>
          <w:numId w:val="1"/>
        </w:num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Savanoriškos veiklos organizatorius turi teisę vienašališkai nutraukti Sutartį, jeigu Savanoris netinkamai ir (ar) nekokybiškai vykdo Sutartyje numatytus įsipareigojimus arba jų nevykdo. Savanoriškos veiklos organizatorius apie Sutarties nutraukimą privalo įspėti raštu ne vėliau kaip prieš 10 kalendorinių dienų bei nurod</w:t>
      </w:r>
      <w:r w:rsidDel="00000000" w:rsidR="00000000" w:rsidRPr="00000000">
        <w:rPr>
          <w:rFonts w:ascii="Times New Roman" w:cs="Times New Roman" w:eastAsia="Times New Roman" w:hAnsi="Times New Roman"/>
          <w:sz w:val="24"/>
          <w:szCs w:val="24"/>
          <w:rtl w:val="0"/>
        </w:rPr>
        <w:t xml:space="preserve">yti</w:t>
      </w:r>
      <w:r w:rsidDel="00000000" w:rsidR="00000000" w:rsidRPr="00000000">
        <w:rPr>
          <w:rFonts w:ascii="Times New Roman" w:cs="Times New Roman" w:eastAsia="Times New Roman" w:hAnsi="Times New Roman"/>
          <w:color w:val="000000"/>
          <w:sz w:val="24"/>
          <w:szCs w:val="24"/>
          <w:rtl w:val="0"/>
        </w:rPr>
        <w:t xml:space="preserve"> Sutarties nutraukimo priežastis.</w:t>
      </w:r>
    </w:p>
    <w:p w:rsidR="00000000" w:rsidDel="00000000" w:rsidP="00000000" w:rsidRDefault="00000000" w:rsidRPr="00000000" w14:paraId="00000035">
      <w:pPr>
        <w:numPr>
          <w:ilvl w:val="1"/>
          <w:numId w:val="1"/>
        </w:num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Savanoris turi teisę nutraukti savanorišką veiklą įspėjęs apie tai Savanoriškos veiklos organizatorių ne vėliau kaip prieš 10 kalendorinių dienų bei nurod</w:t>
      </w:r>
      <w:r w:rsidDel="00000000" w:rsidR="00000000" w:rsidRPr="00000000">
        <w:rPr>
          <w:rFonts w:ascii="Times New Roman" w:cs="Times New Roman" w:eastAsia="Times New Roman" w:hAnsi="Times New Roman"/>
          <w:sz w:val="24"/>
          <w:szCs w:val="24"/>
          <w:rtl w:val="0"/>
        </w:rPr>
        <w:t xml:space="preserve">yti</w:t>
      </w:r>
      <w:r w:rsidDel="00000000" w:rsidR="00000000" w:rsidRPr="00000000">
        <w:rPr>
          <w:rFonts w:ascii="Times New Roman" w:cs="Times New Roman" w:eastAsia="Times New Roman" w:hAnsi="Times New Roman"/>
          <w:color w:val="000000"/>
          <w:sz w:val="24"/>
          <w:szCs w:val="24"/>
          <w:rtl w:val="0"/>
        </w:rPr>
        <w:t xml:space="preserve"> Sutarties nutraukimo priežastis.</w:t>
      </w:r>
    </w:p>
    <w:p w:rsidR="00000000" w:rsidDel="00000000" w:rsidP="00000000" w:rsidRDefault="00000000" w:rsidRPr="00000000" w14:paraId="00000036">
      <w:pPr>
        <w:numPr>
          <w:ilvl w:val="1"/>
          <w:numId w:val="1"/>
        </w:num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Sutartis gali būti keičiama ir papildoma tik Šalių rašytiniu susitarimu. Visi šios Sutarties pakeitimai ir/ar papildymai tampa šios Sutarties neatskiriama dalimi, ir įgyja teisinę galią tik sudaryti raštu ir pasirašyti Šalių.</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12"/>
          <w:szCs w:val="12"/>
        </w:rPr>
      </w:pPr>
      <w:r w:rsidDel="00000000" w:rsidR="00000000" w:rsidRPr="00000000">
        <w:rPr>
          <w:rtl w:val="0"/>
        </w:rPr>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tabs>
          <w:tab w:val="left" w:leader="none" w:pos="567"/>
          <w:tab w:val="left" w:leader="none" w:pos="1418"/>
        </w:tabs>
        <w:spacing w:after="0" w:line="240" w:lineRule="auto"/>
        <w:ind w:left="142"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ASMENS DUOMENŲ TVARKYMAS</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567"/>
          <w:tab w:val="left" w:leader="none" w:pos="1418"/>
        </w:tabs>
        <w:spacing w:after="0" w:line="240" w:lineRule="auto"/>
        <w:ind w:left="142"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spacing w:after="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Savanoriškos veiklos organizatorius įsipareigoja tvarkyti Savanorio asmens duomenis laikydamasis jam iš teisės aktų kylančių asmens duomenų tvarkymo įpareigojimų. Asmens duomenys tvarkomi šios sutarties bei pareigų, kylančių iš teisės aktų, vykdymui.  </w:t>
      </w:r>
    </w:p>
    <w:p w:rsidR="00000000" w:rsidDel="00000000" w:rsidP="00000000" w:rsidRDefault="00000000" w:rsidRPr="00000000" w14:paraId="0000003B">
      <w:pPr>
        <w:spacing w:after="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Savanoriškos veiklos organizatorius turi teisę tvarkyti Savanorio asmens duomenis tokia apimtimi ir tokiais tikslais, kad būtų pasiekti šioje Sutartyje numatyti tikslai, įskaitant Savanorio asmens duomenis teikti tvarkyti tretiesiems asmenims, tame tarpe, bet neapsiribojant jais, Savanoriškos veiklos organizatoriaus buhalterinę apskaitą tvarkančiai įmonei, valstybinėms įstaigoms, kitiems tretiesiems asmenims, susijusiems su Savanoriškos veiklos organizatoriaus teisėtų interesų užtikrinimu ir kt. </w:t>
      </w:r>
    </w:p>
    <w:p w:rsidR="00000000" w:rsidDel="00000000" w:rsidP="00000000" w:rsidRDefault="00000000" w:rsidRPr="00000000" w14:paraId="0000003C">
      <w:pPr>
        <w:spacing w:after="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Asmens duomenys bus saugomi vadovaujantis įstatymų ar Savanoriškos veiklos organizatoriaus nustatytais saugojimo terminais. </w:t>
      </w:r>
    </w:p>
    <w:p w:rsidR="00000000" w:rsidDel="00000000" w:rsidP="00000000" w:rsidRDefault="00000000" w:rsidRPr="00000000" w14:paraId="0000003D">
      <w:pPr>
        <w:spacing w:after="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 Savanoris informuojamas, kad turi šias teises:</w:t>
      </w:r>
    </w:p>
    <w:p w:rsidR="00000000" w:rsidDel="00000000" w:rsidP="00000000" w:rsidRDefault="00000000" w:rsidRPr="00000000" w14:paraId="0000003E">
      <w:pPr>
        <w:numPr>
          <w:ilvl w:val="0"/>
          <w:numId w:val="2"/>
        </w:numPr>
        <w:spacing w:after="0" w:line="24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prašyti susipažinti su tvarkomais asmens duomenimis; </w:t>
      </w:r>
    </w:p>
    <w:p w:rsidR="00000000" w:rsidDel="00000000" w:rsidP="00000000" w:rsidRDefault="00000000" w:rsidRPr="00000000" w14:paraId="0000003F">
      <w:pPr>
        <w:numPr>
          <w:ilvl w:val="0"/>
          <w:numId w:val="2"/>
        </w:numPr>
        <w:spacing w:after="0" w:line="24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prašyti patikslinti, ištaisyti arba ištrinti tvarkomus asmens duomenis;</w:t>
      </w:r>
    </w:p>
    <w:p w:rsidR="00000000" w:rsidDel="00000000" w:rsidP="00000000" w:rsidRDefault="00000000" w:rsidRPr="00000000" w14:paraId="00000040">
      <w:pPr>
        <w:numPr>
          <w:ilvl w:val="0"/>
          <w:numId w:val="2"/>
        </w:numPr>
        <w:spacing w:after="0" w:line="24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apriboti asmens duomenų tvarkymą; </w:t>
      </w:r>
    </w:p>
    <w:p w:rsidR="00000000" w:rsidDel="00000000" w:rsidP="00000000" w:rsidRDefault="00000000" w:rsidRPr="00000000" w14:paraId="00000041">
      <w:pPr>
        <w:numPr>
          <w:ilvl w:val="0"/>
          <w:numId w:val="2"/>
        </w:numPr>
        <w:spacing w:after="0" w:line="24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nesutikti su asmens duomenų tvarkymu; </w:t>
      </w:r>
    </w:p>
    <w:p w:rsidR="00000000" w:rsidDel="00000000" w:rsidP="00000000" w:rsidRDefault="00000000" w:rsidRPr="00000000" w14:paraId="00000042">
      <w:pPr>
        <w:numPr>
          <w:ilvl w:val="0"/>
          <w:numId w:val="2"/>
        </w:numPr>
        <w:spacing w:after="0" w:line="24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gauti tvarkomus asmens duomenis, susistemintu, įprastai naudojamu ir kompiuterio skaitomu formatu; </w:t>
      </w:r>
    </w:p>
    <w:p w:rsidR="00000000" w:rsidDel="00000000" w:rsidP="00000000" w:rsidRDefault="00000000" w:rsidRPr="00000000" w14:paraId="00000043">
      <w:pPr>
        <w:numPr>
          <w:ilvl w:val="0"/>
          <w:numId w:val="2"/>
        </w:numPr>
        <w:spacing w:after="0" w:line="24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prašyti tvarkomus asmens duomenis persiųsti kitoms įmonėms ar įstaigoms; </w:t>
      </w:r>
    </w:p>
    <w:p w:rsidR="00000000" w:rsidDel="00000000" w:rsidP="00000000" w:rsidRDefault="00000000" w:rsidRPr="00000000" w14:paraId="00000044">
      <w:pPr>
        <w:numPr>
          <w:ilvl w:val="0"/>
          <w:numId w:val="2"/>
        </w:numPr>
        <w:spacing w:after="0" w:line="24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pateikti skundą VDAI.</w:t>
      </w:r>
    </w:p>
    <w:p w:rsidR="00000000" w:rsidDel="00000000" w:rsidP="00000000" w:rsidRDefault="00000000" w:rsidRPr="00000000" w14:paraId="00000045">
      <w:pPr>
        <w:spacing w:after="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Savanoris patvirtina, kad yra informuotas, jog su Lietuvos skautijos duomenų subjektų teisių įgyvendinimo tvarkos aprašu gali susipažinti internetiniame puslapyje [</w:t>
      </w:r>
      <w:hyperlink r:id="rId7">
        <w:r w:rsidDel="00000000" w:rsidR="00000000" w:rsidRPr="00000000">
          <w:rPr>
            <w:rFonts w:ascii="Times New Roman" w:cs="Times New Roman" w:eastAsia="Times New Roman" w:hAnsi="Times New Roman"/>
            <w:sz w:val="24"/>
            <w:szCs w:val="24"/>
            <w:u w:val="single"/>
            <w:rtl w:val="0"/>
          </w:rPr>
          <w:t xml:space="preserve">http://skautai.lt</w:t>
        </w:r>
      </w:hyperlink>
      <w:r w:rsidDel="00000000" w:rsidR="00000000" w:rsidRPr="00000000">
        <w:rPr>
          <w:rFonts w:ascii="Times New Roman" w:cs="Times New Roman" w:eastAsia="Times New Roman" w:hAnsi="Times New Roman"/>
          <w:sz w:val="24"/>
          <w:szCs w:val="24"/>
          <w:rtl w:val="0"/>
        </w:rPr>
        <w:t xml:space="preserve">] arba susisiekęs su LS administratore elektroniniu paštu info@skautai.lt.</w:t>
      </w:r>
    </w:p>
    <w:p w:rsidR="00000000" w:rsidDel="00000000" w:rsidP="00000000" w:rsidRDefault="00000000" w:rsidRPr="00000000" w14:paraId="00000046">
      <w:pPr>
        <w:spacing w:after="0" w:lineRule="auto"/>
        <w:ind w:left="142" w:firstLine="0"/>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24"/>
          <w:szCs w:val="24"/>
          <w:rtl w:val="0"/>
        </w:rPr>
        <w:t xml:space="preserve">4.6 Savanoris sutinka, kad skautiškų sueigų, veiklų, renginių metu fotografuota ir / ar filmuota medžiaga, kurioje yra vaizduojamas, būtų naudojama Lietuvos skautijos veiklai pristatyti be atskiro Savanorio sutikimo.</w:t>
      </w:r>
      <w:r w:rsidDel="00000000" w:rsidR="00000000" w:rsidRPr="00000000">
        <w:rPr>
          <w:rtl w:val="0"/>
        </w:rPr>
      </w:r>
    </w:p>
    <w:p w:rsidR="00000000" w:rsidDel="00000000" w:rsidP="00000000" w:rsidRDefault="00000000" w:rsidRPr="00000000" w14:paraId="00000047">
      <w:pPr>
        <w:spacing w:after="0" w:lineRule="auto"/>
        <w:ind w:left="142" w:firstLine="0"/>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24"/>
          <w:szCs w:val="24"/>
          <w:rtl w:val="0"/>
        </w:rPr>
        <w:t xml:space="preserve">4.7. </w:t>
      </w:r>
      <w:r w:rsidDel="00000000" w:rsidR="00000000" w:rsidRPr="00000000">
        <w:rPr>
          <w:rFonts w:ascii="Times New Roman" w:cs="Times New Roman" w:eastAsia="Times New Roman" w:hAnsi="Times New Roman"/>
          <w:sz w:val="24"/>
          <w:szCs w:val="24"/>
          <w:highlight w:val="white"/>
          <w:rtl w:val="0"/>
        </w:rPr>
        <w:t xml:space="preserve">Savanoris sutinka, kad </w:t>
      </w:r>
      <w:r w:rsidDel="00000000" w:rsidR="00000000" w:rsidRPr="00000000">
        <w:rPr>
          <w:rFonts w:ascii="Times New Roman" w:cs="Times New Roman" w:eastAsia="Times New Roman" w:hAnsi="Times New Roman"/>
          <w:sz w:val="24"/>
          <w:szCs w:val="24"/>
          <w:rtl w:val="0"/>
        </w:rPr>
        <w:t xml:space="preserve">Savanoriškos veiklos organizatorius </w:t>
      </w:r>
      <w:r w:rsidDel="00000000" w:rsidR="00000000" w:rsidRPr="00000000">
        <w:rPr>
          <w:rFonts w:ascii="Times New Roman" w:cs="Times New Roman" w:eastAsia="Times New Roman" w:hAnsi="Times New Roman"/>
          <w:sz w:val="24"/>
          <w:szCs w:val="24"/>
          <w:highlight w:val="white"/>
          <w:rtl w:val="0"/>
        </w:rPr>
        <w:t xml:space="preserve">tiesioginės rinkodaros tikslais tvarkytų jo pateikiamus asmens duomenis: vardą, pavardę, el.pašto adresą, telefono nr. </w:t>
      </w:r>
      <w:r w:rsidDel="00000000" w:rsidR="00000000" w:rsidRPr="00000000">
        <w:rPr>
          <w:rFonts w:ascii="Times New Roman" w:cs="Times New Roman" w:eastAsia="Times New Roman" w:hAnsi="Times New Roman"/>
          <w:sz w:val="24"/>
          <w:szCs w:val="24"/>
          <w:rtl w:val="0"/>
        </w:rPr>
        <w:t xml:space="preserve">Savanoriškos veiklos organizatorius turi teisę </w:t>
      </w:r>
      <w:r w:rsidDel="00000000" w:rsidR="00000000" w:rsidRPr="00000000">
        <w:rPr>
          <w:rFonts w:ascii="Times New Roman" w:cs="Times New Roman" w:eastAsia="Times New Roman" w:hAnsi="Times New Roman"/>
          <w:sz w:val="24"/>
          <w:szCs w:val="24"/>
          <w:highlight w:val="white"/>
          <w:rtl w:val="0"/>
        </w:rPr>
        <w:t xml:space="preserve">siųsti informaciją Savanorio kontaktiniais duomenimis apie renginius, veiklas, atributiką, konkursus, ir pan., taip pat siųsti naujienlaiškius, vykdyti apklausas ir t.t.</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567"/>
          <w:tab w:val="left" w:leader="none" w:pos="1418"/>
        </w:tabs>
        <w:spacing w:after="0" w:line="240" w:lineRule="auto"/>
        <w:ind w:left="142"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tabs>
          <w:tab w:val="left" w:leader="none" w:pos="567"/>
          <w:tab w:val="left" w:leader="none" w:pos="1418"/>
        </w:tabs>
        <w:spacing w:after="0" w:line="240" w:lineRule="auto"/>
        <w:ind w:left="142"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KITOS NUOSTATOS</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567"/>
          <w:tab w:val="left" w:leader="none" w:pos="1418"/>
        </w:tabs>
        <w:spacing w:after="0" w:line="240" w:lineRule="auto"/>
        <w:ind w:left="142" w:firstLine="0"/>
        <w:rPr>
          <w:rFonts w:ascii="Times New Roman" w:cs="Times New Roman" w:eastAsia="Times New Roman" w:hAnsi="Times New Roman"/>
          <w:color w:val="000000"/>
          <w:sz w:val="12"/>
          <w:szCs w:val="12"/>
        </w:rPr>
      </w:pPr>
      <w:r w:rsidDel="00000000" w:rsidR="00000000" w:rsidRPr="00000000">
        <w:rPr>
          <w:rtl w:val="0"/>
        </w:rPr>
      </w:r>
    </w:p>
    <w:p w:rsidR="00000000" w:rsidDel="00000000" w:rsidP="00000000" w:rsidRDefault="00000000" w:rsidRPr="00000000" w14:paraId="0000004B">
      <w:pPr>
        <w:numPr>
          <w:ilvl w:val="1"/>
          <w:numId w:val="1"/>
        </w:num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Šalis atleidžiama nuo atsakomybės už </w:t>
      </w:r>
      <w:hyperlink r:id="rId8">
        <w:r w:rsidDel="00000000" w:rsidR="00000000" w:rsidRPr="00000000">
          <w:rPr>
            <w:rFonts w:ascii="Times New Roman" w:cs="Times New Roman" w:eastAsia="Times New Roman" w:hAnsi="Times New Roman"/>
            <w:color w:val="000000"/>
            <w:sz w:val="24"/>
            <w:szCs w:val="24"/>
            <w:rtl w:val="0"/>
          </w:rPr>
          <w:t xml:space="preserve">Sutarties</w:t>
        </w:r>
      </w:hyperlink>
      <w:r w:rsidDel="00000000" w:rsidR="00000000" w:rsidRPr="00000000">
        <w:rPr>
          <w:rFonts w:ascii="Times New Roman" w:cs="Times New Roman" w:eastAsia="Times New Roman" w:hAnsi="Times New Roman"/>
          <w:color w:val="000000"/>
          <w:sz w:val="24"/>
          <w:szCs w:val="24"/>
          <w:rtl w:val="0"/>
        </w:rPr>
        <w:t xml:space="preserve"> neįvykdymą, jeigu ji įrodo, kad </w:t>
      </w:r>
      <w:hyperlink r:id="rId9">
        <w:r w:rsidDel="00000000" w:rsidR="00000000" w:rsidRPr="00000000">
          <w:rPr>
            <w:rFonts w:ascii="Times New Roman" w:cs="Times New Roman" w:eastAsia="Times New Roman" w:hAnsi="Times New Roman"/>
            <w:color w:val="000000"/>
            <w:sz w:val="24"/>
            <w:szCs w:val="24"/>
            <w:rtl w:val="0"/>
          </w:rPr>
          <w:t xml:space="preserve">Sutartis</w:t>
        </w:r>
      </w:hyperlink>
      <w:r w:rsidDel="00000000" w:rsidR="00000000" w:rsidRPr="00000000">
        <w:rPr>
          <w:rFonts w:ascii="Times New Roman" w:cs="Times New Roman" w:eastAsia="Times New Roman" w:hAnsi="Times New Roman"/>
          <w:color w:val="000000"/>
          <w:sz w:val="24"/>
          <w:szCs w:val="24"/>
          <w:rtl w:val="0"/>
        </w:rPr>
        <w:t xml:space="preserve"> neįvykdyta dėl aplinkybių, kurių ji negalėjo kontroliuoti bei protingai numatyti </w:t>
      </w:r>
      <w:hyperlink r:id="rId10">
        <w:r w:rsidDel="00000000" w:rsidR="00000000" w:rsidRPr="00000000">
          <w:rPr>
            <w:rFonts w:ascii="Times New Roman" w:cs="Times New Roman" w:eastAsia="Times New Roman" w:hAnsi="Times New Roman"/>
            <w:color w:val="000000"/>
            <w:sz w:val="24"/>
            <w:szCs w:val="24"/>
            <w:rtl w:val="0"/>
          </w:rPr>
          <w:t xml:space="preserve">Sutarties</w:t>
        </w:r>
      </w:hyperlink>
      <w:r w:rsidDel="00000000" w:rsidR="00000000" w:rsidRPr="00000000">
        <w:rPr>
          <w:rFonts w:ascii="Times New Roman" w:cs="Times New Roman" w:eastAsia="Times New Roman" w:hAnsi="Times New Roman"/>
          <w:color w:val="000000"/>
          <w:sz w:val="24"/>
          <w:szCs w:val="24"/>
          <w:rtl w:val="0"/>
        </w:rPr>
        <w:t xml:space="preserve"> sudarymo metu, ir kad negalėjo užkirsti kelio šių aplinkybių ar jų pasekmių atsiradimui (force majeure).</w:t>
      </w:r>
    </w:p>
    <w:p w:rsidR="00000000" w:rsidDel="00000000" w:rsidP="00000000" w:rsidRDefault="00000000" w:rsidRPr="00000000" w14:paraId="0000004C">
      <w:pPr>
        <w:numPr>
          <w:ilvl w:val="1"/>
          <w:numId w:val="1"/>
        </w:num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Sutarčiai ir visoms iš Sutarties atsirandančioms teisėms ir pareigoms taikomi Lietuvos Respublikos įstatymai bei kiti norminiai teisės aktai. Sutartis sudaryta ir turi būti aiškinama pagal Lietuvos Respublikos teisę.</w:t>
      </w:r>
    </w:p>
    <w:p w:rsidR="00000000" w:rsidDel="00000000" w:rsidP="00000000" w:rsidRDefault="00000000" w:rsidRPr="00000000" w14:paraId="0000004D">
      <w:pPr>
        <w:numPr>
          <w:ilvl w:val="1"/>
          <w:numId w:val="1"/>
        </w:num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Šalys įsipareigoja laikyti paslaptyje bet kokią informaciją, perduotą viena kitai, bei imtis visų priemonių, kad gauta informacija nepatektų tretiesiems asmenims Sutarties galiojimo terminu bei neribotą laikotarpį po to.</w:t>
      </w:r>
    </w:p>
    <w:p w:rsidR="00000000" w:rsidDel="00000000" w:rsidP="00000000" w:rsidRDefault="00000000" w:rsidRPr="00000000" w14:paraId="0000004E">
      <w:pPr>
        <w:numPr>
          <w:ilvl w:val="1"/>
          <w:numId w:val="1"/>
        </w:num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Bet kokie nesutarimai ar ginčai, kylantys tarp Šalių dėl Sutarties, sprendžiami abipusiu susitarimu. Šalims nepavykus susitarti, bet kokie ginčai, nesutarimai ar reikalavimai, kylantys iš Sutarties ar susiję su ja, jos pažeidimu, nutraukimu ar galiojimu, neišspręsti Šalių susitarimu, sprendžiami Lietuvos Respublikos teisme pagal Savanoriškos veiklos organizatoriaus buveinės vietą.</w:t>
      </w:r>
    </w:p>
    <w:p w:rsidR="00000000" w:rsidDel="00000000" w:rsidP="00000000" w:rsidRDefault="00000000" w:rsidRPr="00000000" w14:paraId="0000004F">
      <w:pPr>
        <w:numPr>
          <w:ilvl w:val="1"/>
          <w:numId w:val="1"/>
        </w:num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Ši sutartis sudaryta dviem egzemplioriais, turinčiais tokią pačią juridinę galią, po vieną kiekvienai šaliai.</w:t>
      </w:r>
    </w:p>
    <w:p w:rsidR="00000000" w:rsidDel="00000000" w:rsidP="00000000" w:rsidRDefault="00000000" w:rsidRPr="00000000" w14:paraId="00000050">
      <w:pPr>
        <w:numPr>
          <w:ilvl w:val="1"/>
          <w:numId w:val="1"/>
        </w:num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Šalys taip pat susitaria, kad Sutartis laikoma sudaryta ir tuo atveju, kai Šalys skenuotais pasirašytos Sutarties egzemplioriais apsikeičia (perduoda viena kitai) elektroniniu paštu.</w:t>
      </w:r>
      <w:r w:rsidDel="00000000" w:rsidR="00000000" w:rsidRPr="00000000">
        <w:rPr>
          <w:rtl w:val="0"/>
        </w:rPr>
      </w:r>
    </w:p>
    <w:p w:rsidR="00000000" w:rsidDel="00000000" w:rsidP="00000000" w:rsidRDefault="00000000" w:rsidRPr="00000000" w14:paraId="00000051">
      <w:pPr>
        <w:numPr>
          <w:ilvl w:val="1"/>
          <w:numId w:val="1"/>
        </w:num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Sutarties Šalys ir rekvizitai:</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14"/>
          <w:szCs w:val="14"/>
        </w:rPr>
      </w:pPr>
      <w:r w:rsidDel="00000000" w:rsidR="00000000" w:rsidRPr="00000000">
        <w:rPr>
          <w:rtl w:val="0"/>
        </w:rPr>
      </w:r>
    </w:p>
    <w:tbl>
      <w:tblPr>
        <w:tblStyle w:val="Table1"/>
        <w:tblW w:w="9792.0" w:type="dxa"/>
        <w:jc w:val="left"/>
        <w:tblLayout w:type="fixed"/>
        <w:tblLook w:val="0000"/>
      </w:tblPr>
      <w:tblGrid>
        <w:gridCol w:w="4896"/>
        <w:gridCol w:w="4896"/>
        <w:tblGridChange w:id="0">
          <w:tblGrid>
            <w:gridCol w:w="4896"/>
            <w:gridCol w:w="4896"/>
          </w:tblGrid>
        </w:tblGridChange>
      </w:tblGrid>
      <w:tr>
        <w:trPr>
          <w:cantSplit w:val="0"/>
          <w:tblHeader w:val="0"/>
        </w:trPr>
        <w:tc>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Administracijos skyriaus koordinatorė</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4"/>
                <w:szCs w:val="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_____________________________________</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(parašas)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Dovilė</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Židonytė                                         A.V.</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(vardas ir pavardė)</w:t>
            </w:r>
          </w:p>
        </w:tc>
        <w:tc>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Savanoris</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6"/>
                <w:szCs w:val="6"/>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_____________________________________</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(parašas)</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____________________________________</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(vardas ir pavardė)</w:t>
            </w:r>
          </w:p>
        </w:tc>
      </w:tr>
    </w:tbl>
    <w:p w:rsidR="00000000" w:rsidDel="00000000" w:rsidP="00000000" w:rsidRDefault="00000000" w:rsidRPr="00000000" w14:paraId="00000065">
      <w:pPr>
        <w:rPr/>
      </w:pPr>
      <w:r w:rsidDel="00000000" w:rsidR="00000000" w:rsidRPr="00000000">
        <w:rPr>
          <w:rtl w:val="0"/>
        </w:rPr>
      </w:r>
    </w:p>
    <w:sectPr>
      <w:pgSz w:h="16838" w:w="11906" w:orient="portrait"/>
      <w:pgMar w:bottom="851" w:top="851" w:left="851" w:right="85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656" w:hanging="360"/>
      </w:pPr>
      <w:rPr>
        <w:vertAlign w:val="baseline"/>
      </w:rPr>
    </w:lvl>
    <w:lvl w:ilvl="1">
      <w:start w:val="1"/>
      <w:numFmt w:val="decimal"/>
      <w:lvlText w:val="%1.%2."/>
      <w:lvlJc w:val="left"/>
      <w:pPr>
        <w:ind w:left="1656" w:hanging="360"/>
      </w:pPr>
      <w:rPr>
        <w:vertAlign w:val="baseline"/>
      </w:rPr>
    </w:lvl>
    <w:lvl w:ilvl="2">
      <w:start w:val="1"/>
      <w:numFmt w:val="decimal"/>
      <w:lvlText w:val="%1.%2.%3."/>
      <w:lvlJc w:val="left"/>
      <w:pPr>
        <w:ind w:left="2016" w:hanging="720"/>
      </w:pPr>
      <w:rPr>
        <w:vertAlign w:val="baseline"/>
      </w:rPr>
    </w:lvl>
    <w:lvl w:ilvl="3">
      <w:start w:val="1"/>
      <w:numFmt w:val="decimal"/>
      <w:lvlText w:val="%1.%2.%3.%4."/>
      <w:lvlJc w:val="left"/>
      <w:pPr>
        <w:ind w:left="2016" w:hanging="720"/>
      </w:pPr>
      <w:rPr>
        <w:vertAlign w:val="baseline"/>
      </w:rPr>
    </w:lvl>
    <w:lvl w:ilvl="4">
      <w:start w:val="1"/>
      <w:numFmt w:val="decimal"/>
      <w:lvlText w:val="%1.%2.%3.%4.%5."/>
      <w:lvlJc w:val="left"/>
      <w:pPr>
        <w:ind w:left="2376" w:hanging="1080"/>
      </w:pPr>
      <w:rPr>
        <w:vertAlign w:val="baseline"/>
      </w:rPr>
    </w:lvl>
    <w:lvl w:ilvl="5">
      <w:start w:val="1"/>
      <w:numFmt w:val="decimal"/>
      <w:lvlText w:val="%1.%2.%3.%4.%5.%6."/>
      <w:lvlJc w:val="left"/>
      <w:pPr>
        <w:ind w:left="2376" w:hanging="1080"/>
      </w:pPr>
      <w:rPr>
        <w:vertAlign w:val="baseline"/>
      </w:rPr>
    </w:lvl>
    <w:lvl w:ilvl="6">
      <w:start w:val="1"/>
      <w:numFmt w:val="decimal"/>
      <w:lvlText w:val="%1.%2.%3.%4.%5.%6.%7."/>
      <w:lvlJc w:val="left"/>
      <w:pPr>
        <w:ind w:left="2736" w:hanging="1438.9999999999998"/>
      </w:pPr>
      <w:rPr>
        <w:vertAlign w:val="baseline"/>
      </w:rPr>
    </w:lvl>
    <w:lvl w:ilvl="7">
      <w:start w:val="1"/>
      <w:numFmt w:val="decimal"/>
      <w:lvlText w:val="%1.%2.%3.%4.%5.%6.%7.%8."/>
      <w:lvlJc w:val="left"/>
      <w:pPr>
        <w:ind w:left="2736" w:hanging="1438.9999999999998"/>
      </w:pPr>
      <w:rPr>
        <w:vertAlign w:val="baseline"/>
      </w:rPr>
    </w:lvl>
    <w:lvl w:ilvl="8">
      <w:start w:val="1"/>
      <w:numFmt w:val="decimal"/>
      <w:lvlText w:val="%1.%2.%3.%4.%5.%6.%7.%8.%9."/>
      <w:lvlJc w:val="left"/>
      <w:pPr>
        <w:ind w:left="3096" w:hanging="1798.9999999999998"/>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lt-L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rastasis" w:default="1">
    <w:name w:val="Normal"/>
    <w:qFormat w:val="1"/>
    <w:rsid w:val="00A17EFD"/>
    <w:rPr>
      <w:kern w:val="0"/>
    </w:rPr>
  </w:style>
  <w:style w:type="character" w:styleId="Numatytasispastraiposriftas" w:default="1">
    <w:name w:val="Default Paragraph Font"/>
    <w:uiPriority w:val="1"/>
    <w:semiHidden w:val="1"/>
    <w:unhideWhenUsed w:val="1"/>
  </w:style>
  <w:style w:type="table" w:styleId="prastojilentel" w:default="1">
    <w:name w:val="Normal Table"/>
    <w:uiPriority w:val="99"/>
    <w:semiHidden w:val="1"/>
    <w:unhideWhenUsed w:val="1"/>
    <w:tblPr>
      <w:tblInd w:w="0.0" w:type="dxa"/>
      <w:tblCellMar>
        <w:top w:w="0.0" w:type="dxa"/>
        <w:left w:w="108.0" w:type="dxa"/>
        <w:bottom w:w="0.0" w:type="dxa"/>
        <w:right w:w="108.0" w:type="dxa"/>
      </w:tblCellMar>
    </w:tblPr>
  </w:style>
  <w:style w:type="numbering" w:styleId="Sraonr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about:blank" TargetMode="Externa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autai.lt" TargetMode="External"/><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AyZngFoe2MavpbS9Wkl1c0DPbQ==">CgMxLjA4AHIhMW9RZ0pYRXh2TXpENk9VN1E1c25GY0NHYmxiY0wtaXJw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2023-07-18T11:18:00Z</dcterms:created>
  <dc:creator>Lietuvos skautija</dc:creator>
</cp:coreProperties>
</file>